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D6" w:rsidRDefault="009565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65D6" w:rsidRDefault="009565D6">
      <w:pPr>
        <w:pStyle w:val="ConsPlusNormal"/>
        <w:jc w:val="both"/>
        <w:outlineLvl w:val="0"/>
      </w:pPr>
    </w:p>
    <w:p w:rsidR="009565D6" w:rsidRDefault="009565D6">
      <w:pPr>
        <w:pStyle w:val="ConsPlusNormal"/>
        <w:outlineLvl w:val="0"/>
      </w:pPr>
      <w:r>
        <w:t>Зарегистрировано в Минюсте России 30 июня 2015 г. N 37828</w:t>
      </w:r>
    </w:p>
    <w:p w:rsidR="009565D6" w:rsidRDefault="00956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Title"/>
        <w:jc w:val="center"/>
      </w:pPr>
      <w:r>
        <w:t>МИНИСТЕРСТВО ЮСТИЦИИ РОССИЙСКОЙ ФЕДЕРАЦИИ</w:t>
      </w:r>
    </w:p>
    <w:p w:rsidR="009565D6" w:rsidRDefault="009565D6">
      <w:pPr>
        <w:pStyle w:val="ConsPlusTitle"/>
        <w:jc w:val="center"/>
      </w:pPr>
    </w:p>
    <w:p w:rsidR="009565D6" w:rsidRDefault="009565D6">
      <w:pPr>
        <w:pStyle w:val="ConsPlusTitle"/>
        <w:jc w:val="center"/>
      </w:pPr>
      <w:r>
        <w:t>ПРИКАЗ</w:t>
      </w:r>
    </w:p>
    <w:p w:rsidR="009565D6" w:rsidRDefault="009565D6">
      <w:pPr>
        <w:pStyle w:val="ConsPlusTitle"/>
        <w:jc w:val="center"/>
      </w:pPr>
      <w:r>
        <w:t>от 29 июня 2015 г. N 156</w:t>
      </w:r>
    </w:p>
    <w:p w:rsidR="009565D6" w:rsidRDefault="009565D6">
      <w:pPr>
        <w:pStyle w:val="ConsPlusTitle"/>
        <w:jc w:val="center"/>
      </w:pPr>
    </w:p>
    <w:p w:rsidR="009565D6" w:rsidRDefault="009565D6">
      <w:pPr>
        <w:pStyle w:val="ConsPlusTitle"/>
        <w:jc w:val="center"/>
      </w:pPr>
      <w:r>
        <w:t>ОБ УТВЕРЖДЕНИИ ПОРЯДКА</w:t>
      </w:r>
    </w:p>
    <w:p w:rsidR="009565D6" w:rsidRDefault="009565D6">
      <w:pPr>
        <w:pStyle w:val="ConsPlusTitle"/>
        <w:jc w:val="center"/>
      </w:pPr>
      <w:r>
        <w:t>НАПРАВЛЕНИЯ В НОТАРИАЛЬНУЮ ПАЛАТУ СУБЪЕКТА РОССИЙСКОЙ</w:t>
      </w:r>
    </w:p>
    <w:p w:rsidR="009565D6" w:rsidRDefault="009565D6">
      <w:pPr>
        <w:pStyle w:val="ConsPlusTitle"/>
        <w:jc w:val="center"/>
      </w:pPr>
      <w:r>
        <w:t>ФЕДЕРАЦИИ СВЕДЕНИЙ ОБ УДОСТОВЕРЕНИИ ИЛИ ОТМЕНЕ ЗАВЕЩАНИЯ</w:t>
      </w:r>
    </w:p>
    <w:p w:rsidR="009565D6" w:rsidRDefault="009565D6">
      <w:pPr>
        <w:pStyle w:val="ConsPlusTitle"/>
        <w:jc w:val="center"/>
      </w:pPr>
      <w:r>
        <w:t>ИЛИ ДОВЕРЕННОСТИ ОРГАНОМ, В КОТОРОМ РАБОТАЕТ ДОЛЖНОСТНОЕ</w:t>
      </w:r>
    </w:p>
    <w:p w:rsidR="009565D6" w:rsidRDefault="009565D6">
      <w:pPr>
        <w:pStyle w:val="ConsPlusTitle"/>
        <w:jc w:val="center"/>
      </w:pPr>
      <w:r>
        <w:t>ЛИЦО МЕСТНОГО САМОУПРАВЛЕНИЯ, УДОСТОВЕРИВШЕЕ</w:t>
      </w:r>
    </w:p>
    <w:p w:rsidR="009565D6" w:rsidRDefault="009565D6">
      <w:pPr>
        <w:pStyle w:val="ConsPlusTitle"/>
        <w:jc w:val="center"/>
      </w:pPr>
      <w:r>
        <w:t>ЗАВЕЩАНИЕ ИЛИ ДОВЕРЕННОСТЬ</w:t>
      </w: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37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3587; 2013, N 14, ст. 1651, N 51, ст. 6699; 2014, N 26 (ч. I), ст. 3371, N 30 (ч. I), ст. 4268; 2015, N 1 (ч. I), ст. 10, N 13, ст. 1811) приказываю: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направления в нотариальную палату субъекта Российской Федерации сведений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 органом, в котором работает должностное лицо местного самоуправления, удостоверившее завещание или доверенность (далее - Порядок).</w:t>
      </w:r>
    </w:p>
    <w:p w:rsidR="009565D6" w:rsidRDefault="009565D6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50" w:history="1">
        <w:r>
          <w:rPr>
            <w:color w:val="0000FF"/>
          </w:rPr>
          <w:t>Абзац третий пункта 5</w:t>
        </w:r>
      </w:hyperlink>
      <w:r>
        <w:t xml:space="preserve"> Порядка вступает в силу с 1 января 2016 г.</w:t>
      </w: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jc w:val="right"/>
      </w:pPr>
      <w:r>
        <w:t>Министр</w:t>
      </w:r>
    </w:p>
    <w:p w:rsidR="009565D6" w:rsidRDefault="009565D6">
      <w:pPr>
        <w:pStyle w:val="ConsPlusNormal"/>
        <w:jc w:val="right"/>
      </w:pPr>
      <w:r>
        <w:t>А.В.КОНОВАЛОВ</w:t>
      </w: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jc w:val="right"/>
        <w:outlineLvl w:val="0"/>
      </w:pPr>
      <w:r>
        <w:t>Утвержден</w:t>
      </w:r>
    </w:p>
    <w:p w:rsidR="009565D6" w:rsidRDefault="009565D6">
      <w:pPr>
        <w:pStyle w:val="ConsPlusNormal"/>
        <w:jc w:val="right"/>
      </w:pPr>
      <w:r>
        <w:t>приказом Министерства юстиции</w:t>
      </w:r>
    </w:p>
    <w:p w:rsidR="009565D6" w:rsidRDefault="009565D6">
      <w:pPr>
        <w:pStyle w:val="ConsPlusNormal"/>
        <w:jc w:val="right"/>
      </w:pPr>
      <w:r>
        <w:t>Российской Федерации</w:t>
      </w:r>
    </w:p>
    <w:p w:rsidR="009565D6" w:rsidRDefault="009565D6">
      <w:pPr>
        <w:pStyle w:val="ConsPlusNormal"/>
        <w:jc w:val="right"/>
      </w:pPr>
      <w:r>
        <w:t>от 29 июня 2015 г. N 156</w:t>
      </w: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Title"/>
        <w:jc w:val="center"/>
      </w:pPr>
      <w:bookmarkStart w:id="2" w:name="P32"/>
      <w:bookmarkEnd w:id="2"/>
      <w:r>
        <w:t>ПОРЯДОК</w:t>
      </w:r>
    </w:p>
    <w:p w:rsidR="009565D6" w:rsidRDefault="009565D6">
      <w:pPr>
        <w:pStyle w:val="ConsPlusTitle"/>
        <w:jc w:val="center"/>
      </w:pPr>
      <w:r>
        <w:t>НАПРАВЛЕНИЯ В НОТАРИАЛЬНУЮ ПАЛАТУ СУБЪЕКТА РОССИЙСКОЙ</w:t>
      </w:r>
    </w:p>
    <w:p w:rsidR="009565D6" w:rsidRDefault="009565D6">
      <w:pPr>
        <w:pStyle w:val="ConsPlusTitle"/>
        <w:jc w:val="center"/>
      </w:pPr>
      <w:r>
        <w:t>ФЕДЕРАЦИИ СВЕДЕНИЙ ОБ УДОСТОВЕРЕНИИ ИЛИ ОТМЕНЕ ЗАВЕЩАНИЯ</w:t>
      </w:r>
    </w:p>
    <w:p w:rsidR="009565D6" w:rsidRDefault="009565D6">
      <w:pPr>
        <w:pStyle w:val="ConsPlusTitle"/>
        <w:jc w:val="center"/>
      </w:pPr>
      <w:r>
        <w:t>ИЛИ ДОВЕРЕННОСТИ ОРГАНОМ, В КОТОРОМ РАБОТАЕТ ДОЛЖНОСТНОЕ</w:t>
      </w:r>
    </w:p>
    <w:p w:rsidR="009565D6" w:rsidRDefault="009565D6">
      <w:pPr>
        <w:pStyle w:val="ConsPlusTitle"/>
        <w:jc w:val="center"/>
      </w:pPr>
      <w:r>
        <w:t>ЛИЦО МЕСТНОГО САМОУПРАВЛЕНИЯ, УДОСТОВЕРИВШЕЕ</w:t>
      </w:r>
    </w:p>
    <w:p w:rsidR="009565D6" w:rsidRDefault="009565D6">
      <w:pPr>
        <w:pStyle w:val="ConsPlusTitle"/>
        <w:jc w:val="center"/>
      </w:pPr>
      <w:r>
        <w:t>ЗАВЕЩАНИЕ ИЛИ ДОВЕРЕННОСТЬ</w:t>
      </w: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ind w:firstLine="540"/>
        <w:jc w:val="both"/>
      </w:pPr>
      <w:r>
        <w:t xml:space="preserve">1. Порядок направления в нотариальную палату субъекта Российской Федерации сведений об </w:t>
      </w:r>
      <w:r>
        <w:lastRenderedPageBreak/>
        <w:t>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 (далее - Порядок), определяет правила направления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 в форме электронного документа (далее - сведения), для регистрации указанных сведений в реестре нотариальных действий единой информационной системы нотариата с использованием информационно-телекоммуникационной сети "Интернет".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>2. Участниками электронного взаимодействия при направлении сведений являются: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 xml:space="preserve">лицо, направляющее в нотариальную палату субъекта Российской Федерации сведения 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Основ законодательства Российской Федерации о нотариате от 11 февраля 1993 г. N 4462-1 (далее - отправитель), - орган местного самоуправления;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>нотариальная палата субъекта Российской Федерации.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 xml:space="preserve">3. Должностные лица местного самоуправления представляют в нотариальную палату субъекта Российской Федерации сведения об удостоверении или отмене завещания или доверенности в установленной форме электронного документа, подписанного квалифицированной электронной подписью отправителя, в соответствии с требованиями, установленными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ведения реестров единой информационной системы нотариата, утвержденным приказом Минюста России от 17 июня 2014 г. N 129 (зарегистрирован Минюстом России 18.06.2014, регистрационный N 32716).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>4. Сведения могут быть представлены в нотариальную палату субъекта Российской Федерации на электронных носителях (дисках CD, DVD, устройствах flash-памяти и т.п.) в виде файла (файлов) утвержденного формата сведений с сопроводительными документами на бумажном носителе.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>Полномочия представителя должностного лица местного самоуправления должны быть подтверждены копией приказа или доверенности о наделении такого лица соответствующими полномочиями.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>5. Сведения могут быть направлены в нотариальную палату субъекта Российской Федерации:</w:t>
      </w:r>
    </w:p>
    <w:p w:rsidR="009565D6" w:rsidRDefault="009565D6">
      <w:pPr>
        <w:pStyle w:val="ConsPlusNormal"/>
        <w:spacing w:before="220"/>
        <w:ind w:firstLine="540"/>
        <w:jc w:val="both"/>
      </w:pPr>
      <w:r>
        <w:t>при помощи программно-технических средств гарантированной доставки, обеспечивающих защиту содержащихся в сведениях персональных данных, в соответствии с законодательством Российской Федерации в области персональных данных;</w:t>
      </w:r>
    </w:p>
    <w:p w:rsidR="009565D6" w:rsidRDefault="009565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6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5D6" w:rsidRDefault="009565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65D6" w:rsidRDefault="009565D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5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2016 года.</w:t>
            </w:r>
          </w:p>
        </w:tc>
      </w:tr>
    </w:tbl>
    <w:p w:rsidR="009565D6" w:rsidRDefault="009565D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с использованием портала, размещенного в информационно-телекоммуникационной сети "Интернет" по адресу, опубликованному на официальном сайте оператора единой информационной системы нотариата (www.notariat.ru).</w:t>
      </w: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jc w:val="both"/>
      </w:pPr>
    </w:p>
    <w:p w:rsidR="009565D6" w:rsidRDefault="00956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A04" w:rsidRDefault="008A6A04"/>
    <w:sectPr w:rsidR="008A6A04" w:rsidSect="0093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D6"/>
    <w:rsid w:val="008A6A04"/>
    <w:rsid w:val="009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CE35-3230-46AE-90D5-D7DC53C7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66CED3F5B1AD6C84D4B6DD7BD739D094E5D686D51FCA10F11B5324D583B5A92A82F12F193EF002h0U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6CED3F5B1AD6C84D4B6DD7BD739D094ECD78CD319CA10F11B5324D583B5A92A82F12F193EF40Bh0U8F" TargetMode="External"/><Relationship Id="rId5" Type="http://schemas.openxmlformats.org/officeDocument/2006/relationships/hyperlink" Target="consultantplus://offline/ref=6D66CED3F5B1AD6C84D4B6DD7BD739D094ECD78CD319CA10F11B5324D583B5A92A82F12F193EF60Bh0U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2018-03-27T05:20:00Z</dcterms:created>
  <dcterms:modified xsi:type="dcterms:W3CDTF">2018-03-27T05:20:00Z</dcterms:modified>
</cp:coreProperties>
</file>